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340" w:rsidRPr="00223340" w:rsidRDefault="00223340" w:rsidP="00514EE2">
      <w:pPr>
        <w:spacing w:before="240" w:after="240" w:line="320" w:lineRule="exact"/>
        <w:ind w:left="0"/>
        <w:rPr>
          <w:rFonts w:ascii="Times New Roman" w:hAnsi="Times New Roman" w:cs="Times New Roman"/>
          <w:b/>
          <w:szCs w:val="24"/>
          <w:u w:val="single"/>
          <w:lang w:val="de-AT"/>
        </w:rPr>
      </w:pPr>
      <w:r w:rsidRPr="00223340">
        <w:rPr>
          <w:rFonts w:ascii="Times New Roman" w:hAnsi="Times New Roman" w:cs="Times New Roman"/>
          <w:b/>
          <w:szCs w:val="24"/>
          <w:u w:val="single"/>
        </w:rPr>
        <w:t>Beilage 11</w:t>
      </w:r>
    </w:p>
    <w:p w:rsidR="00223340" w:rsidRPr="00223340" w:rsidRDefault="00223340" w:rsidP="00514EE2">
      <w:pPr>
        <w:spacing w:before="240" w:after="240" w:line="320" w:lineRule="exact"/>
        <w:ind w:left="0"/>
        <w:rPr>
          <w:rFonts w:ascii="Times New Roman" w:hAnsi="Times New Roman" w:cs="Times New Roman"/>
          <w:b/>
          <w:szCs w:val="24"/>
        </w:rPr>
      </w:pPr>
      <w:r w:rsidRPr="00223340">
        <w:rPr>
          <w:rFonts w:ascii="Times New Roman" w:hAnsi="Times New Roman" w:cs="Times New Roman"/>
          <w:b/>
          <w:szCs w:val="24"/>
        </w:rPr>
        <w:t>Eigenerklärung Referenzen</w:t>
      </w:r>
    </w:p>
    <w:p w:rsidR="00223340" w:rsidRDefault="00223340" w:rsidP="00514EE2">
      <w:pPr>
        <w:pStyle w:val="Textkrper"/>
        <w:ind w:left="0"/>
        <w:rPr>
          <w:rFonts w:ascii="Times New Roman" w:hAnsi="Times New Roman" w:cs="Times New Roman"/>
          <w:lang w:val="de-AT"/>
        </w:rPr>
      </w:pPr>
    </w:p>
    <w:p w:rsidR="00223340" w:rsidRDefault="00223340" w:rsidP="00514EE2">
      <w:pPr>
        <w:pStyle w:val="Textkrper"/>
        <w:ind w:left="0"/>
        <w:rPr>
          <w:rFonts w:ascii="Times New Roman" w:hAnsi="Times New Roman" w:cs="Times New Roman"/>
        </w:rPr>
      </w:pPr>
      <w:r w:rsidRPr="00223340">
        <w:rPr>
          <w:rFonts w:ascii="Times New Roman" w:hAnsi="Times New Roman" w:cs="Times New Roman"/>
        </w:rPr>
        <w:t>Eine Liste der in den letzten drei Jahren erbrachten, mit dem Auftragsgegenstand vergleichbaren Lieferungen an Universitäten und Akademien iSd § 6 Universitätsgesetz</w:t>
      </w:r>
      <w:r w:rsidR="008F3ADC">
        <w:rPr>
          <w:rFonts w:ascii="Times New Roman" w:hAnsi="Times New Roman" w:cs="Times New Roman"/>
        </w:rPr>
        <w:t xml:space="preserve"> (UG)</w:t>
      </w:r>
      <w:r w:rsidRPr="00223340">
        <w:rPr>
          <w:rFonts w:ascii="Times New Roman" w:hAnsi="Times New Roman" w:cs="Times New Roman"/>
        </w:rPr>
        <w:t xml:space="preserve"> 2002, BGBl I Nr 120/2002 idF BGBl I Nr 52/2012 </w:t>
      </w:r>
      <w:r w:rsidR="00977415" w:rsidRPr="00950EA6">
        <w:rPr>
          <w:rFonts w:ascii="Times New Roman" w:hAnsi="Times New Roman" w:cs="Times New Roman"/>
        </w:rPr>
        <w:t xml:space="preserve">oder Erhaltern von Fachhochschulstudiengängen iSd § 2 FHStG, BGBl Nr 340/1993 idF BGBl I Nr 129/2017 </w:t>
      </w:r>
      <w:r w:rsidRPr="00223340">
        <w:rPr>
          <w:rFonts w:ascii="Times New Roman" w:hAnsi="Times New Roman" w:cs="Times New Roman"/>
        </w:rPr>
        <w:t xml:space="preserve">(oder gleichwertige ausländische Institutionen). </w:t>
      </w:r>
    </w:p>
    <w:p w:rsidR="00514EE2" w:rsidRDefault="00514EE2" w:rsidP="00514EE2">
      <w:pPr>
        <w:pStyle w:val="Textkrper"/>
        <w:ind w:left="0"/>
        <w:rPr>
          <w:rFonts w:ascii="Times New Roman" w:hAnsi="Times New Roman" w:cs="Times New Roman"/>
        </w:rPr>
      </w:pPr>
    </w:p>
    <w:p w:rsidR="00223340" w:rsidRPr="00223340" w:rsidRDefault="00223340" w:rsidP="00514EE2">
      <w:pPr>
        <w:pStyle w:val="Textkrper"/>
        <w:ind w:left="0"/>
        <w:rPr>
          <w:rFonts w:ascii="Times New Roman" w:hAnsi="Times New Roman" w:cs="Times New Roman"/>
          <w:lang w:val="de-AT"/>
        </w:rPr>
      </w:pPr>
      <w:r w:rsidRPr="00223340">
        <w:rPr>
          <w:rFonts w:ascii="Times New Roman" w:hAnsi="Times New Roman" w:cs="Times New Roman"/>
        </w:rPr>
        <w:t>Der Bieter hat zumin</w:t>
      </w:r>
      <w:r>
        <w:rPr>
          <w:rFonts w:ascii="Times New Roman" w:hAnsi="Times New Roman" w:cs="Times New Roman"/>
        </w:rPr>
        <w:t>dest zwei Referenzen mit einem Gesamta</w:t>
      </w:r>
      <w:r w:rsidRPr="00223340">
        <w:rPr>
          <w:rFonts w:ascii="Times New Roman" w:hAnsi="Times New Roman" w:cs="Times New Roman"/>
        </w:rPr>
        <w:t xml:space="preserve">uftragsvolumen </w:t>
      </w:r>
      <w:r>
        <w:rPr>
          <w:rFonts w:ascii="Times New Roman" w:hAnsi="Times New Roman" w:cs="Times New Roman"/>
        </w:rPr>
        <w:t xml:space="preserve">(für beide Referenzen gemeinsam) </w:t>
      </w:r>
      <w:r w:rsidRPr="00223340">
        <w:rPr>
          <w:rFonts w:ascii="Times New Roman" w:hAnsi="Times New Roman" w:cs="Times New Roman"/>
        </w:rPr>
        <w:t xml:space="preserve">von zumindest </w:t>
      </w:r>
      <w:r w:rsidR="006B6695" w:rsidRPr="006B6695">
        <w:rPr>
          <w:rFonts w:ascii="Times New Roman" w:hAnsi="Times New Roman" w:cs="Times New Roman"/>
        </w:rPr>
        <w:t>[</w:t>
      </w:r>
      <w:r w:rsidR="00DB6533">
        <w:rPr>
          <w:rFonts w:ascii="Times New Roman" w:hAnsi="Times New Roman" w:cs="Times New Roman"/>
          <w:highlight w:val="yellow"/>
        </w:rPr>
        <w:t>XXXX</w:t>
      </w:r>
      <w:r w:rsidR="006B6695" w:rsidRPr="006B6695">
        <w:rPr>
          <w:rFonts w:ascii="Times New Roman" w:hAnsi="Times New Roman" w:cs="Times New Roman"/>
          <w:highlight w:val="yellow"/>
        </w:rPr>
        <w:t xml:space="preserve"> in Originalwährung des Bieters</w:t>
      </w:r>
      <w:r w:rsidR="006B6695" w:rsidRPr="006B6695">
        <w:rPr>
          <w:rFonts w:ascii="Times New Roman" w:hAnsi="Times New Roman" w:cs="Times New Roman"/>
        </w:rPr>
        <w:t xml:space="preserve">] </w:t>
      </w:r>
      <w:r w:rsidRPr="00223340">
        <w:rPr>
          <w:rFonts w:ascii="Times New Roman" w:hAnsi="Times New Roman" w:cs="Times New Roman"/>
        </w:rPr>
        <w:t>anzuführen</w:t>
      </w:r>
      <w:r>
        <w:rPr>
          <w:rFonts w:ascii="Times New Roman" w:hAnsi="Times New Roman" w:cs="Times New Roman"/>
        </w:rPr>
        <w:t>.</w:t>
      </w:r>
    </w:p>
    <w:p w:rsidR="00223340" w:rsidRPr="00223340" w:rsidRDefault="00223340" w:rsidP="00223340">
      <w:pPr>
        <w:pStyle w:val="Textkrper"/>
        <w:rPr>
          <w:rFonts w:ascii="Times New Roman" w:hAnsi="Times New Roman" w:cs="Times New Roman"/>
          <w:lang w:val="de-AT"/>
        </w:rPr>
      </w:pPr>
    </w:p>
    <w:p w:rsidR="00223340" w:rsidRPr="00223340" w:rsidRDefault="00223340" w:rsidP="00223340">
      <w:pPr>
        <w:pStyle w:val="Textkrper"/>
        <w:rPr>
          <w:rFonts w:ascii="Times New Roman" w:hAnsi="Times New Roman" w:cs="Times New Roman"/>
          <w:lang w:val="de-AT"/>
        </w:rPr>
      </w:pPr>
    </w:p>
    <w:tbl>
      <w:tblPr>
        <w:tblStyle w:val="Tabellenraster"/>
        <w:tblW w:w="0" w:type="auto"/>
        <w:tblInd w:w="118" w:type="dxa"/>
        <w:tblLayout w:type="fixed"/>
        <w:tblLook w:val="04A0" w:firstRow="1" w:lastRow="0" w:firstColumn="1" w:lastColumn="0" w:noHBand="0" w:noVBand="1"/>
      </w:tblPr>
      <w:tblGrid>
        <w:gridCol w:w="1862"/>
        <w:gridCol w:w="3544"/>
        <w:gridCol w:w="3679"/>
      </w:tblGrid>
      <w:tr w:rsidR="00223340" w:rsidRPr="00223340" w:rsidTr="00C55D79">
        <w:trPr>
          <w:trHeight w:val="276"/>
        </w:trPr>
        <w:tc>
          <w:tcPr>
            <w:tcW w:w="1862" w:type="dxa"/>
          </w:tcPr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</w:p>
        </w:tc>
        <w:tc>
          <w:tcPr>
            <w:tcW w:w="7223" w:type="dxa"/>
            <w:gridSpan w:val="2"/>
          </w:tcPr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</w:p>
        </w:tc>
      </w:tr>
      <w:tr w:rsidR="00223340" w:rsidRPr="00223340" w:rsidTr="00C55D79">
        <w:trPr>
          <w:trHeight w:val="836"/>
        </w:trPr>
        <w:tc>
          <w:tcPr>
            <w:tcW w:w="1862" w:type="dxa"/>
          </w:tcPr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</w:p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  <w:r w:rsidRPr="00223340">
              <w:rPr>
                <w:rFonts w:ascii="Times New Roman" w:hAnsi="Times New Roman" w:cs="Times New Roman"/>
                <w:sz w:val="24"/>
                <w:lang w:val="de-AT"/>
              </w:rPr>
              <w:t xml:space="preserve">Bieter: </w:t>
            </w:r>
          </w:p>
        </w:tc>
        <w:tc>
          <w:tcPr>
            <w:tcW w:w="7223" w:type="dxa"/>
            <w:gridSpan w:val="2"/>
            <w:shd w:val="clear" w:color="auto" w:fill="BFBFBF" w:themeFill="background1" w:themeFillShade="BF"/>
          </w:tcPr>
          <w:p w:rsidR="00223340" w:rsidRPr="00223340" w:rsidRDefault="00DB6533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  <w:r w:rsidRPr="00DB6533">
              <w:rPr>
                <w:rFonts w:ascii="Times New Roman" w:hAnsi="Times New Roman" w:cs="Times New Roman"/>
                <w:sz w:val="24"/>
                <w:highlight w:val="yellow"/>
                <w:lang w:val="de-AT"/>
              </w:rPr>
              <w:t>[NAME des Bieters</w:t>
            </w:r>
            <w:r>
              <w:rPr>
                <w:rFonts w:ascii="Times New Roman" w:hAnsi="Times New Roman" w:cs="Times New Roman"/>
                <w:sz w:val="24"/>
                <w:lang w:val="de-AT"/>
              </w:rPr>
              <w:t>] betreffend [</w:t>
            </w:r>
            <w:r w:rsidRPr="00DB6533">
              <w:rPr>
                <w:rFonts w:ascii="Times New Roman" w:hAnsi="Times New Roman" w:cs="Times New Roman"/>
                <w:sz w:val="24"/>
                <w:highlight w:val="yellow"/>
                <w:lang w:val="de-AT"/>
              </w:rPr>
              <w:t>AUSSCHREIBUNGSGEGENSTAND]</w:t>
            </w:r>
          </w:p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</w:p>
        </w:tc>
      </w:tr>
      <w:tr w:rsidR="00223340" w:rsidRPr="00223340" w:rsidTr="00C55D79">
        <w:trPr>
          <w:trHeight w:val="276"/>
        </w:trPr>
        <w:tc>
          <w:tcPr>
            <w:tcW w:w="1862" w:type="dxa"/>
          </w:tcPr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</w:p>
        </w:tc>
        <w:tc>
          <w:tcPr>
            <w:tcW w:w="3544" w:type="dxa"/>
          </w:tcPr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  <w:r w:rsidRPr="00223340">
              <w:rPr>
                <w:rFonts w:ascii="Times New Roman" w:hAnsi="Times New Roman" w:cs="Times New Roman"/>
                <w:sz w:val="24"/>
                <w:lang w:val="de-AT"/>
              </w:rPr>
              <w:t>Referenz 1</w:t>
            </w:r>
          </w:p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  <w:r w:rsidRPr="00223340">
              <w:rPr>
                <w:rFonts w:ascii="Times New Roman" w:hAnsi="Times New Roman" w:cs="Times New Roman"/>
                <w:sz w:val="24"/>
                <w:lang w:val="de-AT"/>
              </w:rPr>
              <w:t>(Kurzbezeichnung)</w:t>
            </w:r>
          </w:p>
        </w:tc>
        <w:tc>
          <w:tcPr>
            <w:tcW w:w="3679" w:type="dxa"/>
          </w:tcPr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  <w:r w:rsidRPr="00223340">
              <w:rPr>
                <w:rFonts w:ascii="Times New Roman" w:hAnsi="Times New Roman" w:cs="Times New Roman"/>
                <w:sz w:val="24"/>
                <w:lang w:val="de-AT"/>
              </w:rPr>
              <w:t>Referenz 2</w:t>
            </w:r>
          </w:p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  <w:r w:rsidRPr="00223340">
              <w:rPr>
                <w:rFonts w:ascii="Times New Roman" w:hAnsi="Times New Roman" w:cs="Times New Roman"/>
                <w:sz w:val="24"/>
                <w:lang w:val="de-AT"/>
              </w:rPr>
              <w:t>(Kurzbezeichnung)</w:t>
            </w:r>
          </w:p>
        </w:tc>
      </w:tr>
      <w:tr w:rsidR="00223340" w:rsidRPr="00223340" w:rsidTr="00223340">
        <w:trPr>
          <w:trHeight w:val="2535"/>
        </w:trPr>
        <w:tc>
          <w:tcPr>
            <w:tcW w:w="1862" w:type="dxa"/>
          </w:tcPr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</w:p>
        </w:tc>
        <w:tc>
          <w:tcPr>
            <w:tcW w:w="3544" w:type="dxa"/>
            <w:shd w:val="clear" w:color="auto" w:fill="BFBFBF" w:themeFill="background1" w:themeFillShade="BF"/>
          </w:tcPr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</w:p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</w:p>
        </w:tc>
        <w:tc>
          <w:tcPr>
            <w:tcW w:w="3679" w:type="dxa"/>
            <w:shd w:val="clear" w:color="auto" w:fill="BFBFBF" w:themeFill="background1" w:themeFillShade="BF"/>
          </w:tcPr>
          <w:p w:rsidR="00223340" w:rsidRPr="00223340" w:rsidRDefault="00223340" w:rsidP="00C55D79">
            <w:pPr>
              <w:pStyle w:val="Textkrper"/>
              <w:ind w:left="0"/>
              <w:rPr>
                <w:rFonts w:ascii="Times New Roman" w:hAnsi="Times New Roman" w:cs="Times New Roman"/>
                <w:sz w:val="24"/>
                <w:lang w:val="de-AT"/>
              </w:rPr>
            </w:pPr>
          </w:p>
        </w:tc>
      </w:tr>
    </w:tbl>
    <w:p w:rsidR="00223340" w:rsidRPr="00223340" w:rsidRDefault="00223340" w:rsidP="00223340">
      <w:pPr>
        <w:pStyle w:val="Textkrper"/>
        <w:rPr>
          <w:rFonts w:ascii="Times New Roman" w:hAnsi="Times New Roman" w:cs="Times New Roman"/>
          <w:lang w:val="de-AT"/>
        </w:rPr>
      </w:pPr>
    </w:p>
    <w:p w:rsidR="00223340" w:rsidRDefault="00223340" w:rsidP="00223340">
      <w:pPr>
        <w:pStyle w:val="Listenabsatz"/>
        <w:ind w:left="426"/>
        <w:rPr>
          <w:rFonts w:ascii="Times New Roman" w:hAnsi="Times New Roman" w:cs="Times New Roman"/>
          <w:sz w:val="24"/>
          <w:szCs w:val="24"/>
          <w:lang w:val="de-AT" w:eastAsia="de-DE"/>
        </w:rPr>
      </w:pPr>
    </w:p>
    <w:p w:rsidR="00223340" w:rsidRPr="003E3A5E" w:rsidRDefault="00223340" w:rsidP="00514EE2">
      <w:pPr>
        <w:pStyle w:val="Listenabsatz"/>
        <w:ind w:left="0"/>
        <w:rPr>
          <w:rFonts w:ascii="Arial" w:hAnsi="Arial"/>
          <w:sz w:val="20"/>
          <w:lang w:val="de-AT"/>
        </w:rPr>
      </w:pPr>
      <w:r w:rsidRPr="00223340">
        <w:rPr>
          <w:rFonts w:ascii="Times New Roman" w:hAnsi="Times New Roman" w:cs="Times New Roman"/>
          <w:sz w:val="24"/>
          <w:szCs w:val="24"/>
          <w:lang w:val="de-AT" w:eastAsia="de-DE"/>
        </w:rPr>
        <w:t xml:space="preserve">Referenzleistungen haben Angaben zum Auftraggeber, dem Rechnungswert und dem Lieferzeitpunkt zu enthalten. Sofern davon Leistungen in Arbeitsgemeinschaften erbracht wurden, ist der betragsmäßige Anteil des Bieters an der Leistungserbringung anzugeben. </w:t>
      </w:r>
    </w:p>
    <w:p w:rsidR="000B7F6E" w:rsidRPr="00223340" w:rsidRDefault="000B7F6E" w:rsidP="00514EE2">
      <w:pPr>
        <w:ind w:left="0"/>
        <w:rPr>
          <w:lang w:val="de-AT"/>
        </w:rPr>
      </w:pPr>
      <w:bookmarkStart w:id="0" w:name="_GoBack"/>
      <w:bookmarkEnd w:id="0"/>
    </w:p>
    <w:sectPr w:rsidR="000B7F6E" w:rsidRPr="00223340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340" w:rsidRDefault="00223340" w:rsidP="00223340">
      <w:r>
        <w:separator/>
      </w:r>
    </w:p>
  </w:endnote>
  <w:endnote w:type="continuationSeparator" w:id="0">
    <w:p w:rsidR="00223340" w:rsidRDefault="00223340" w:rsidP="00223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BD7" w:rsidRDefault="00921BD7" w:rsidP="00514EE2">
    <w:pPr>
      <w:tabs>
        <w:tab w:val="center" w:pos="4550"/>
        <w:tab w:val="left" w:pos="5818"/>
      </w:tabs>
      <w:ind w:left="0" w:right="260"/>
      <w:rPr>
        <w:rFonts w:ascii="Times New Roman" w:hAnsi="Times New Roman"/>
        <w:sz w:val="20"/>
        <w:szCs w:val="24"/>
        <w:lang w:val="en-US"/>
      </w:rPr>
    </w:pPr>
    <w:r w:rsidRPr="002C34C0">
      <w:rPr>
        <w:rFonts w:ascii="Times New Roman" w:hAnsi="Times New Roman"/>
        <w:sz w:val="20"/>
        <w:szCs w:val="24"/>
        <w:lang w:val="en-US"/>
      </w:rPr>
      <w:t>Eigenerklärung R</w:t>
    </w:r>
    <w:r w:rsidR="00514EE2">
      <w:rPr>
        <w:rFonts w:ascii="Times New Roman" w:hAnsi="Times New Roman"/>
        <w:sz w:val="20"/>
        <w:szCs w:val="24"/>
        <w:lang w:val="en-US"/>
      </w:rPr>
      <w:t>eferenzen</w:t>
    </w:r>
    <w:r w:rsidR="00514EE2">
      <w:rPr>
        <w:rFonts w:ascii="Times New Roman" w:hAnsi="Times New Roman"/>
        <w:sz w:val="20"/>
        <w:szCs w:val="24"/>
        <w:lang w:val="en-US"/>
      </w:rPr>
      <w:tab/>
    </w:r>
    <w:r w:rsidR="009F1256">
      <w:rPr>
        <w:rFonts w:ascii="Times New Roman" w:hAnsi="Times New Roman"/>
        <w:sz w:val="20"/>
        <w:lang w:val="de-AT"/>
      </w:rPr>
      <w:tab/>
    </w:r>
    <w:r w:rsidR="00514EE2">
      <w:rPr>
        <w:rFonts w:ascii="Times New Roman" w:hAnsi="Times New Roman"/>
        <w:sz w:val="20"/>
        <w:szCs w:val="24"/>
        <w:lang w:val="en-US"/>
      </w:rPr>
      <w:tab/>
    </w:r>
    <w:r w:rsidR="00514EE2">
      <w:rPr>
        <w:rFonts w:ascii="Times New Roman" w:hAnsi="Times New Roman"/>
        <w:sz w:val="20"/>
        <w:szCs w:val="24"/>
        <w:lang w:val="en-US"/>
      </w:rPr>
      <w:tab/>
    </w:r>
    <w:r w:rsidR="00514EE2">
      <w:rPr>
        <w:rFonts w:ascii="Times New Roman" w:hAnsi="Times New Roman"/>
        <w:sz w:val="20"/>
        <w:szCs w:val="24"/>
        <w:lang w:val="en-US"/>
      </w:rPr>
      <w:tab/>
    </w:r>
    <w:r w:rsidRPr="002C34C0">
      <w:rPr>
        <w:rFonts w:ascii="Times New Roman" w:hAnsi="Times New Roman"/>
        <w:sz w:val="20"/>
        <w:szCs w:val="24"/>
        <w:lang w:val="en-US"/>
      </w:rPr>
      <w:t xml:space="preserve">Seite </w:t>
    </w:r>
    <w:r w:rsidRPr="002C34C0">
      <w:rPr>
        <w:rFonts w:ascii="Times New Roman" w:hAnsi="Times New Roman"/>
        <w:sz w:val="20"/>
        <w:szCs w:val="24"/>
        <w:lang w:val="en-US"/>
      </w:rPr>
      <w:fldChar w:fldCharType="begin"/>
    </w:r>
    <w:r w:rsidRPr="002C34C0">
      <w:rPr>
        <w:rFonts w:ascii="Times New Roman" w:hAnsi="Times New Roman"/>
        <w:sz w:val="20"/>
        <w:szCs w:val="24"/>
        <w:lang w:val="en-US"/>
      </w:rPr>
      <w:instrText>PAGE   \* MERGEFORMAT</w:instrText>
    </w:r>
    <w:r w:rsidRPr="002C34C0">
      <w:rPr>
        <w:rFonts w:ascii="Times New Roman" w:hAnsi="Times New Roman"/>
        <w:sz w:val="20"/>
        <w:szCs w:val="24"/>
        <w:lang w:val="en-US"/>
      </w:rPr>
      <w:fldChar w:fldCharType="separate"/>
    </w:r>
    <w:r w:rsidR="009F1256">
      <w:rPr>
        <w:rFonts w:ascii="Times New Roman" w:hAnsi="Times New Roman"/>
        <w:noProof/>
        <w:sz w:val="20"/>
        <w:szCs w:val="24"/>
        <w:lang w:val="en-US"/>
      </w:rPr>
      <w:t>1</w:t>
    </w:r>
    <w:r w:rsidRPr="002C34C0">
      <w:rPr>
        <w:rFonts w:ascii="Times New Roman" w:hAnsi="Times New Roman"/>
        <w:sz w:val="20"/>
        <w:szCs w:val="24"/>
        <w:lang w:val="en-US"/>
      </w:rPr>
      <w:fldChar w:fldCharType="end"/>
    </w:r>
    <w:r w:rsidRPr="002C34C0">
      <w:rPr>
        <w:rFonts w:ascii="Times New Roman" w:hAnsi="Times New Roman"/>
        <w:sz w:val="20"/>
        <w:szCs w:val="24"/>
        <w:lang w:val="en-US"/>
      </w:rPr>
      <w:t xml:space="preserve"> | </w:t>
    </w:r>
    <w:r w:rsidRPr="002C34C0">
      <w:rPr>
        <w:rFonts w:ascii="Times New Roman" w:hAnsi="Times New Roman"/>
        <w:sz w:val="20"/>
        <w:szCs w:val="24"/>
        <w:lang w:val="en-US"/>
      </w:rPr>
      <w:fldChar w:fldCharType="begin"/>
    </w:r>
    <w:r w:rsidRPr="002C34C0">
      <w:rPr>
        <w:rFonts w:ascii="Times New Roman" w:hAnsi="Times New Roman"/>
        <w:sz w:val="20"/>
        <w:szCs w:val="24"/>
        <w:lang w:val="en-US"/>
      </w:rPr>
      <w:instrText>NUMPAGES  \* Arabic  \* MERGEFORMAT</w:instrText>
    </w:r>
    <w:r w:rsidRPr="002C34C0">
      <w:rPr>
        <w:rFonts w:ascii="Times New Roman" w:hAnsi="Times New Roman"/>
        <w:sz w:val="20"/>
        <w:szCs w:val="24"/>
        <w:lang w:val="en-US"/>
      </w:rPr>
      <w:fldChar w:fldCharType="separate"/>
    </w:r>
    <w:r w:rsidR="009F1256">
      <w:rPr>
        <w:rFonts w:ascii="Times New Roman" w:hAnsi="Times New Roman"/>
        <w:noProof/>
        <w:sz w:val="20"/>
        <w:szCs w:val="24"/>
        <w:lang w:val="en-US"/>
      </w:rPr>
      <w:t>1</w:t>
    </w:r>
    <w:r w:rsidRPr="002C34C0">
      <w:rPr>
        <w:rFonts w:ascii="Times New Roman" w:hAnsi="Times New Roman"/>
        <w:sz w:val="20"/>
        <w:szCs w:val="24"/>
        <w:lang w:val="en-US"/>
      </w:rPr>
      <w:fldChar w:fldCharType="end"/>
    </w:r>
  </w:p>
  <w:p w:rsidR="009F1256" w:rsidRPr="009F1256" w:rsidRDefault="009F1256" w:rsidP="00514EE2">
    <w:pPr>
      <w:tabs>
        <w:tab w:val="center" w:pos="4550"/>
        <w:tab w:val="left" w:pos="5818"/>
      </w:tabs>
      <w:ind w:left="0" w:right="260"/>
      <w:rPr>
        <w:rFonts w:ascii="Times New Roman" w:hAnsi="Times New Roman"/>
        <w:i/>
        <w:sz w:val="20"/>
        <w:szCs w:val="24"/>
        <w:lang w:val="en-US"/>
      </w:rPr>
    </w:pPr>
    <w:r w:rsidRPr="009F1256">
      <w:rPr>
        <w:rFonts w:ascii="Times New Roman" w:hAnsi="Times New Roman"/>
        <w:i/>
        <w:sz w:val="20"/>
        <w:szCs w:val="24"/>
        <w:lang w:val="en-US"/>
      </w:rPr>
      <w:t>Zuletzt aktualisiert am 27.04.2021</w:t>
    </w:r>
  </w:p>
  <w:p w:rsidR="00223340" w:rsidRPr="002C34C0" w:rsidRDefault="00223340" w:rsidP="002C34C0">
    <w:pPr>
      <w:tabs>
        <w:tab w:val="center" w:pos="4550"/>
        <w:tab w:val="left" w:pos="5818"/>
      </w:tabs>
      <w:ind w:right="260"/>
      <w:rPr>
        <w:rFonts w:ascii="Times New Roman" w:hAnsi="Times New Roman"/>
        <w:sz w:val="20"/>
        <w:szCs w:val="24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340" w:rsidRDefault="009F1256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1" o:spid="_x0000_s1026" type="#_x0000_t202" style="position:absolute;left:0;text-align:left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223340" w:rsidRDefault="009F1256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 w:rsidR="00223340">
                  <w:t>DAC16570194</w:t>
                </w:r>
                <w:r>
                  <w:fldChar w:fldCharType="end"/>
                </w:r>
                <w:r w:rsidR="00223340">
                  <w:fldChar w:fldCharType="begin"/>
                </w:r>
                <w:r w:rsidR="00223340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223340">
                  <w:instrText>true</w:instrText>
                </w:r>
                <w:r>
                  <w:fldChar w:fldCharType="end"/>
                </w:r>
                <w:r w:rsidR="00223340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223340">
                  <w:instrText>1</w:instrText>
                </w:r>
                <w:r>
                  <w:fldChar w:fldCharType="end"/>
                </w:r>
                <w:r w:rsidR="00223340">
                  <w:instrText>"</w:instrText>
                </w:r>
                <w:r w:rsidR="00223340">
                  <w:fldChar w:fldCharType="separate"/>
                </w:r>
                <w:r w:rsidR="00223340">
                  <w:rPr>
                    <w:noProof/>
                  </w:rPr>
                  <w:t>/1</w:t>
                </w:r>
                <w:r w:rsidR="00223340">
                  <w:fldChar w:fldCharType="end"/>
                </w:r>
                <w:r w:rsidR="00223340">
                  <w:t xml:space="preserve">   </w:t>
                </w:r>
                <w:r w:rsidR="00223340">
                  <w:fldChar w:fldCharType="begin"/>
                </w:r>
                <w:r w:rsidR="00223340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223340">
                  <w:instrText>true</w:instrText>
                </w:r>
                <w:r>
                  <w:fldChar w:fldCharType="end"/>
                </w:r>
                <w:r w:rsidR="00223340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223340">
                  <w:instrText>161480-0002</w:instrText>
                </w:r>
                <w:r>
                  <w:fldChar w:fldCharType="end"/>
                </w:r>
                <w:r w:rsidR="00223340">
                  <w:instrText xml:space="preserve">  </w:instrText>
                </w:r>
                <w:r w:rsidR="00223340">
                  <w:fldChar w:fldCharType="separate"/>
                </w:r>
                <w:r w:rsidR="00223340">
                  <w:rPr>
                    <w:noProof/>
                  </w:rPr>
                  <w:t>161480-0002</w:t>
                </w:r>
                <w:r w:rsidR="00223340">
                  <w:fldChar w:fldCharType="end"/>
                </w:r>
              </w:p>
              <w:p w:rsidR="00223340" w:rsidRDefault="00223340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340" w:rsidRDefault="00223340" w:rsidP="00223340">
      <w:r>
        <w:separator/>
      </w:r>
    </w:p>
  </w:footnote>
  <w:footnote w:type="continuationSeparator" w:id="0">
    <w:p w:rsidR="00223340" w:rsidRDefault="00223340" w:rsidP="00223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56" w:rsidRDefault="009F1256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66EE4964" wp14:editId="5E827DEF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336A2"/>
    <w:multiLevelType w:val="multilevel"/>
    <w:tmpl w:val="DF8ED9FA"/>
    <w:lvl w:ilvl="0">
      <w:start w:val="1"/>
      <w:numFmt w:val="upperLetter"/>
      <w:pStyle w:val="1Ausschreibung"/>
      <w:lvlText w:val="%1"/>
      <w:lvlJc w:val="left"/>
      <w:pPr>
        <w:ind w:left="357" w:hanging="357"/>
      </w:pPr>
      <w:rPr>
        <w:rFonts w:ascii="Arial" w:hAnsi="Arial" w:cs="Times New Roman" w:hint="default"/>
        <w:b/>
        <w:sz w:val="28"/>
      </w:rPr>
    </w:lvl>
    <w:lvl w:ilvl="1">
      <w:start w:val="1"/>
      <w:numFmt w:val="decimal"/>
      <w:pStyle w:val="2Ausschreibung"/>
      <w:lvlText w:val="%1%2."/>
      <w:lvlJc w:val="left"/>
      <w:pPr>
        <w:ind w:left="357" w:hanging="357"/>
      </w:pPr>
      <w:rPr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Ausschreibung"/>
      <w:lvlText w:val="%1%2.%3"/>
      <w:lvlJc w:val="left"/>
      <w:pPr>
        <w:ind w:left="6595" w:hanging="357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zzmp10LastTrailerInserted" w:val="^`~#mp!@3⌌Z#!┕┭5:AyŜmV⌏ÃI⌑‧È¦pÍe£Ù⌅Â⌗®#é·!» ⌇¦1_³Ô$ø]Ƈ@ÈH⌡¥QfO'0⌔,3Y9©!l‡xçpjA⌗êAOtç©ú¡®é/ÆªSÞL|û⌡Ð®‫Øû$⌗|‣e3ðrÈO}⌂á+±¨]⌛6nˉ⌍ßì \lóv]jv․õ÷µ‚[ÝſZÑPç¾ë:ØëśŖ⌜\é»QÑ‚‹,ßÆ⌅⌆=Co;&lt;RRT011"/>
    <w:docVar w:name="zzmp10LastTrailerInserted_2832" w:val="^`~#mp!@3⌌Z#!┕┭5:AyŜmV⌏ÃI⌑‧È¦pÍe£Ù⌅Â⌗®#é·!» ⌇¦1_³Ô$ø]Ƈ@ÈH⌡¥QfO'0⌔,3Y9©!l‡xçpjA⌗êAOtç©ú¡®é/ÆªSÞL|û⌡Ð®‫Øû$⌗|‣e3ðrÈO}⌂á+±¨]⌛6nˉ⌍ßì \lóv]jv․õ÷µ‚[ÝſZÑPç¾ë:ØëśŖ⌜\é»QÑ‚‹,ßÆ⌅⌆=Co;&lt;RRT011"/>
    <w:docVar w:name="zzmp10mSEGsValidated" w:val="1"/>
    <w:docVar w:name="zzmpLegacyTrailerRemoved" w:val="True"/>
  </w:docVars>
  <w:rsids>
    <w:rsidRoot w:val="00223340"/>
    <w:rsid w:val="0006443A"/>
    <w:rsid w:val="000B7F6E"/>
    <w:rsid w:val="0018561E"/>
    <w:rsid w:val="00223340"/>
    <w:rsid w:val="002C34C0"/>
    <w:rsid w:val="002C3A57"/>
    <w:rsid w:val="004B4D0B"/>
    <w:rsid w:val="00514EE2"/>
    <w:rsid w:val="005D3E6B"/>
    <w:rsid w:val="00672B58"/>
    <w:rsid w:val="006B6695"/>
    <w:rsid w:val="008E7C00"/>
    <w:rsid w:val="008F3ADC"/>
    <w:rsid w:val="00916378"/>
    <w:rsid w:val="00921BD7"/>
    <w:rsid w:val="00944497"/>
    <w:rsid w:val="00977415"/>
    <w:rsid w:val="009F1256"/>
    <w:rsid w:val="00A01F97"/>
    <w:rsid w:val="00A706E7"/>
    <w:rsid w:val="00AA289D"/>
    <w:rsid w:val="00AB7555"/>
    <w:rsid w:val="00B343D7"/>
    <w:rsid w:val="00BC6968"/>
    <w:rsid w:val="00C24CEF"/>
    <w:rsid w:val="00C84669"/>
    <w:rsid w:val="00DB6533"/>
    <w:rsid w:val="00E801BB"/>
    <w:rsid w:val="00E90FB2"/>
    <w:rsid w:val="00F43EF8"/>
    <w:rsid w:val="00F5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59BFB"/>
  <w15:docId w15:val="{BEFF1024-6846-4370-BA2F-01B1DA24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40" w:line="3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3340"/>
    <w:pPr>
      <w:widowControl w:val="0"/>
      <w:autoSpaceDE w:val="0"/>
      <w:autoSpaceDN w:val="0"/>
      <w:spacing w:after="0" w:line="240" w:lineRule="auto"/>
      <w:ind w:left="357"/>
      <w:jc w:val="both"/>
    </w:pPr>
    <w:rPr>
      <w:rFonts w:ascii="Arial" w:eastAsia="Times New Roman" w:hAnsi="Arial" w:cs="Arial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233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99"/>
    <w:semiHidden/>
    <w:rsid w:val="00223340"/>
    <w:pPr>
      <w:widowControl/>
      <w:ind w:right="850"/>
    </w:pPr>
    <w:rPr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223340"/>
    <w:rPr>
      <w:rFonts w:ascii="Arial" w:eastAsia="Times New Roman" w:hAnsi="Arial" w:cs="Arial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223340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1Ausschreibung">
    <w:name w:val="Ü1 Ausschreibung"/>
    <w:basedOn w:val="2Ausschreibung"/>
    <w:link w:val="1AusschreibungZchn"/>
    <w:uiPriority w:val="99"/>
    <w:qFormat/>
    <w:rsid w:val="00223340"/>
    <w:pPr>
      <w:numPr>
        <w:ilvl w:val="0"/>
      </w:numPr>
    </w:pPr>
    <w:rPr>
      <w:sz w:val="28"/>
      <w:szCs w:val="28"/>
    </w:rPr>
  </w:style>
  <w:style w:type="paragraph" w:customStyle="1" w:styleId="2Ausschreibung">
    <w:name w:val="Ü2 Ausschreibung"/>
    <w:basedOn w:val="berschrift2"/>
    <w:uiPriority w:val="99"/>
    <w:qFormat/>
    <w:rsid w:val="00223340"/>
    <w:pPr>
      <w:keepLines w:val="0"/>
      <w:numPr>
        <w:ilvl w:val="1"/>
        <w:numId w:val="1"/>
      </w:numPr>
      <w:spacing w:before="240" w:after="60"/>
    </w:pPr>
    <w:rPr>
      <w:rFonts w:ascii="Arial" w:eastAsia="Times New Roman" w:hAnsi="Arial" w:cs="Arial"/>
      <w:caps/>
      <w:color w:val="auto"/>
      <w:sz w:val="24"/>
      <w:szCs w:val="24"/>
      <w:lang w:val="de-AT"/>
    </w:rPr>
  </w:style>
  <w:style w:type="character" w:customStyle="1" w:styleId="1AusschreibungZchn">
    <w:name w:val="Ü1 Ausschreibung Zchn"/>
    <w:basedOn w:val="Absatz-Standardschriftart"/>
    <w:link w:val="1Ausschreibung"/>
    <w:uiPriority w:val="99"/>
    <w:locked/>
    <w:rsid w:val="00223340"/>
    <w:rPr>
      <w:rFonts w:ascii="Arial" w:eastAsia="Times New Roman" w:hAnsi="Arial" w:cs="Arial"/>
      <w:b/>
      <w:bCs/>
      <w:caps/>
      <w:sz w:val="28"/>
      <w:szCs w:val="28"/>
      <w:lang w:val="de-AT" w:eastAsia="de-DE"/>
    </w:rPr>
  </w:style>
  <w:style w:type="paragraph" w:customStyle="1" w:styleId="3Ausschreibung">
    <w:name w:val="Ü3 Ausschreibung"/>
    <w:basedOn w:val="2Ausschreibung"/>
    <w:uiPriority w:val="99"/>
    <w:qFormat/>
    <w:rsid w:val="00223340"/>
    <w:pPr>
      <w:numPr>
        <w:ilvl w:val="2"/>
      </w:numPr>
      <w:tabs>
        <w:tab w:val="num" w:pos="360"/>
      </w:tabs>
    </w:pPr>
  </w:style>
  <w:style w:type="table" w:styleId="Tabellenraster">
    <w:name w:val="Table Grid"/>
    <w:basedOn w:val="NormaleTabelle"/>
    <w:uiPriority w:val="39"/>
    <w:rsid w:val="00223340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233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223340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23340"/>
    <w:rPr>
      <w:rFonts w:ascii="Arial" w:eastAsia="Times New Roman" w:hAnsi="Arial" w:cs="Arial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223340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23340"/>
    <w:rPr>
      <w:rFonts w:ascii="Arial" w:eastAsia="Times New Roman" w:hAnsi="Arial" w:cs="Arial"/>
      <w:szCs w:val="20"/>
      <w:lang w:val="de-DE" w:eastAsia="de-DE"/>
    </w:rPr>
  </w:style>
  <w:style w:type="paragraph" w:customStyle="1" w:styleId="MacPacTrailer">
    <w:name w:val="MacPac Trailer"/>
    <w:rsid w:val="00223340"/>
    <w:pPr>
      <w:widowControl w:val="0"/>
      <w:spacing w:after="0" w:line="170" w:lineRule="exact"/>
    </w:pPr>
    <w:rPr>
      <w:rFonts w:eastAsia="Times New Roman" w:cs="Times New Roman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33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3340"/>
    <w:rPr>
      <w:rFonts w:ascii="Tahoma" w:eastAsia="Times New Roman" w:hAnsi="Tahoma" w:cs="Tahoma"/>
      <w:sz w:val="16"/>
      <w:szCs w:val="16"/>
      <w:lang w:val="de-DE" w:eastAsia="de-DE"/>
    </w:rPr>
  </w:style>
  <w:style w:type="character" w:styleId="Platzhaltertext">
    <w:name w:val="Placeholder Text"/>
    <w:basedOn w:val="Absatz-Standardschriftart"/>
    <w:uiPriority w:val="99"/>
    <w:semiHidden/>
    <w:rsid w:val="002233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Freshfields Bruckhaus Deringer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Freshfields Bruckhaus Deringer</dc:creator>
  <cp:lastModifiedBy>obv</cp:lastModifiedBy>
  <cp:revision>7</cp:revision>
  <dcterms:created xsi:type="dcterms:W3CDTF">2019-02-06T18:46:00Z</dcterms:created>
  <dcterms:modified xsi:type="dcterms:W3CDTF">2021-04-27T13:35:00Z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DAC30038553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